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C172" w14:textId="516B4A66" w:rsidR="006F1508" w:rsidRPr="00180FC3" w:rsidRDefault="006F1508" w:rsidP="00880ABE">
      <w:pPr>
        <w:jc w:val="center"/>
        <w:rPr>
          <w:rFonts w:asciiTheme="minorHAnsi" w:hAnsiTheme="minorHAnsi" w:cstheme="minorHAnsi"/>
          <w:b/>
          <w:sz w:val="24"/>
        </w:rPr>
      </w:pPr>
      <w:r w:rsidRPr="00180FC3">
        <w:rPr>
          <w:rFonts w:asciiTheme="minorHAnsi" w:hAnsiTheme="minorHAnsi" w:cstheme="minorHAnsi"/>
          <w:b/>
          <w:sz w:val="24"/>
        </w:rPr>
        <w:t xml:space="preserve">Regulamin porządkowy użytkowania pomieszczeń i składników majątkowych </w:t>
      </w:r>
      <w:r w:rsidR="00880ABE">
        <w:rPr>
          <w:rFonts w:asciiTheme="minorHAnsi" w:hAnsiTheme="minorHAnsi" w:cstheme="minorHAnsi"/>
          <w:b/>
          <w:sz w:val="24"/>
        </w:rPr>
        <w:t>w Centrum </w:t>
      </w:r>
      <w:r w:rsidRPr="00180FC3">
        <w:rPr>
          <w:rFonts w:asciiTheme="minorHAnsi" w:hAnsiTheme="minorHAnsi" w:cstheme="minorHAnsi"/>
          <w:b/>
          <w:sz w:val="24"/>
        </w:rPr>
        <w:t xml:space="preserve">Aktywności Społecznej </w:t>
      </w:r>
    </w:p>
    <w:p w14:paraId="74913CA7" w14:textId="77777777" w:rsidR="006F1508" w:rsidRPr="00180FC3" w:rsidRDefault="006F1508" w:rsidP="006F1508">
      <w:pPr>
        <w:jc w:val="both"/>
        <w:rPr>
          <w:rFonts w:asciiTheme="minorHAnsi" w:hAnsiTheme="minorHAnsi" w:cstheme="minorHAnsi"/>
          <w:b/>
          <w:sz w:val="24"/>
        </w:rPr>
      </w:pPr>
    </w:p>
    <w:p w14:paraId="5503ED9F" w14:textId="3DDD0A3C" w:rsidR="006F1508" w:rsidRPr="00880ABE" w:rsidRDefault="006F1508" w:rsidP="00DA4034">
      <w:pPr>
        <w:jc w:val="center"/>
        <w:rPr>
          <w:rFonts w:asciiTheme="minorHAnsi" w:hAnsiTheme="minorHAnsi" w:cstheme="minorHAnsi"/>
          <w:sz w:val="24"/>
        </w:rPr>
      </w:pPr>
      <w:r w:rsidRPr="00880ABE">
        <w:rPr>
          <w:rFonts w:asciiTheme="minorHAnsi" w:hAnsiTheme="minorHAnsi" w:cstheme="minorHAnsi"/>
          <w:sz w:val="24"/>
        </w:rPr>
        <w:t>§ 1</w:t>
      </w:r>
    </w:p>
    <w:p w14:paraId="12BFC03C" w14:textId="34F13CAC" w:rsidR="006F1508" w:rsidRPr="00880ABE" w:rsidRDefault="006A6DC2" w:rsidP="00DA4034">
      <w:pPr>
        <w:jc w:val="both"/>
        <w:rPr>
          <w:rFonts w:asciiTheme="minorHAnsi" w:hAnsiTheme="minorHAnsi" w:cstheme="minorHAnsi"/>
          <w:sz w:val="24"/>
        </w:rPr>
      </w:pPr>
      <w:r w:rsidRPr="00880ABE">
        <w:rPr>
          <w:rFonts w:asciiTheme="minorHAnsi" w:hAnsiTheme="minorHAnsi" w:cstheme="minorHAnsi"/>
          <w:sz w:val="24"/>
        </w:rPr>
        <w:t>Korzystający z pomieszczeń</w:t>
      </w:r>
      <w:r w:rsidR="006F1508" w:rsidRPr="00880ABE">
        <w:rPr>
          <w:rFonts w:asciiTheme="minorHAnsi" w:hAnsiTheme="minorHAnsi" w:cstheme="minorHAnsi"/>
          <w:sz w:val="24"/>
        </w:rPr>
        <w:t xml:space="preserve"> i innych sk</w:t>
      </w:r>
      <w:r w:rsidR="00A431E4" w:rsidRPr="00880ABE">
        <w:rPr>
          <w:rFonts w:asciiTheme="minorHAnsi" w:hAnsiTheme="minorHAnsi" w:cstheme="minorHAnsi"/>
          <w:sz w:val="24"/>
        </w:rPr>
        <w:t>ładników majątkowych zobowiązani</w:t>
      </w:r>
      <w:r w:rsidR="006F1508" w:rsidRPr="00880ABE">
        <w:rPr>
          <w:rFonts w:asciiTheme="minorHAnsi" w:hAnsiTheme="minorHAnsi" w:cstheme="minorHAnsi"/>
          <w:sz w:val="24"/>
        </w:rPr>
        <w:t xml:space="preserve"> </w:t>
      </w:r>
      <w:r w:rsidR="00A431E4" w:rsidRPr="00880ABE">
        <w:rPr>
          <w:rFonts w:asciiTheme="minorHAnsi" w:hAnsiTheme="minorHAnsi" w:cstheme="minorHAnsi"/>
          <w:sz w:val="24"/>
        </w:rPr>
        <w:t>są</w:t>
      </w:r>
      <w:r w:rsidR="006F1508" w:rsidRPr="00880ABE">
        <w:rPr>
          <w:rFonts w:asciiTheme="minorHAnsi" w:hAnsiTheme="minorHAnsi" w:cstheme="minorHAnsi"/>
          <w:sz w:val="24"/>
        </w:rPr>
        <w:t xml:space="preserve"> do:</w:t>
      </w:r>
    </w:p>
    <w:p w14:paraId="613E7E9C" w14:textId="77777777" w:rsidR="00194714" w:rsidRPr="00880ABE" w:rsidRDefault="006F1508" w:rsidP="0019471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przest</w:t>
      </w:r>
      <w:r w:rsidR="00665595" w:rsidRPr="00880ABE">
        <w:rPr>
          <w:rFonts w:asciiTheme="minorHAnsi" w:hAnsiTheme="minorHAnsi" w:cstheme="minorHAnsi"/>
          <w:sz w:val="24"/>
          <w:szCs w:val="24"/>
        </w:rPr>
        <w:t>rzegania niniejszego Regulaminu;</w:t>
      </w:r>
    </w:p>
    <w:p w14:paraId="358C0515" w14:textId="4A525366" w:rsidR="006F1508" w:rsidRPr="00880ABE" w:rsidRDefault="006F1508" w:rsidP="0019471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przestrzegania przepisów bezpieczeństwa i higieny </w:t>
      </w:r>
      <w:r w:rsidR="00164AA1" w:rsidRPr="00880ABE">
        <w:rPr>
          <w:rFonts w:asciiTheme="minorHAnsi" w:hAnsiTheme="minorHAnsi" w:cstheme="minorHAnsi"/>
          <w:sz w:val="24"/>
          <w:szCs w:val="24"/>
        </w:rPr>
        <w:t xml:space="preserve">pracy </w:t>
      </w:r>
      <w:r w:rsidR="001177D0" w:rsidRPr="00880ABE">
        <w:rPr>
          <w:rFonts w:asciiTheme="minorHAnsi" w:hAnsiTheme="minorHAnsi" w:cstheme="minorHAnsi"/>
          <w:sz w:val="24"/>
          <w:szCs w:val="24"/>
        </w:rPr>
        <w:t>właściwych dla obiektów użyteczności publicznej;</w:t>
      </w:r>
    </w:p>
    <w:p w14:paraId="57ABCB5F" w14:textId="38A9B15E" w:rsidR="001177D0" w:rsidRPr="00880ABE" w:rsidRDefault="001177D0" w:rsidP="0019471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przestrzegania przepisów przeciwpożarowych </w:t>
      </w:r>
      <w:r w:rsidR="00796468" w:rsidRPr="00880ABE">
        <w:rPr>
          <w:rFonts w:asciiTheme="minorHAnsi" w:hAnsiTheme="minorHAnsi" w:cstheme="minorHAnsi"/>
          <w:sz w:val="24"/>
          <w:szCs w:val="24"/>
        </w:rPr>
        <w:t>(</w:t>
      </w:r>
      <w:r w:rsidR="00A431E4" w:rsidRPr="00880ABE">
        <w:rPr>
          <w:rFonts w:asciiTheme="minorHAnsi" w:hAnsiTheme="minorHAnsi" w:cstheme="minorHAnsi"/>
          <w:sz w:val="24"/>
          <w:szCs w:val="24"/>
        </w:rPr>
        <w:t>Instrukcja Bezpieczeństwa Pożarowego</w:t>
      </w:r>
      <w:r w:rsidR="008968D4" w:rsidRPr="00880ABE">
        <w:rPr>
          <w:rFonts w:asciiTheme="minorHAnsi" w:hAnsiTheme="minorHAnsi" w:cstheme="minorHAnsi"/>
          <w:sz w:val="24"/>
          <w:szCs w:val="24"/>
        </w:rPr>
        <w:t>,</w:t>
      </w:r>
      <w:r w:rsidR="00A431E4" w:rsidRPr="00880ABE">
        <w:rPr>
          <w:rFonts w:asciiTheme="minorHAnsi" w:hAnsiTheme="minorHAnsi" w:cstheme="minorHAnsi"/>
          <w:sz w:val="24"/>
          <w:szCs w:val="24"/>
        </w:rPr>
        <w:t xml:space="preserve"> do zapoznania</w:t>
      </w:r>
      <w:r w:rsidR="00553A9D" w:rsidRPr="00880ABE">
        <w:rPr>
          <w:rFonts w:asciiTheme="minorHAnsi" w:hAnsiTheme="minorHAnsi" w:cstheme="minorHAnsi"/>
          <w:sz w:val="24"/>
          <w:szCs w:val="24"/>
        </w:rPr>
        <w:t xml:space="preserve"> się</w:t>
      </w:r>
      <w:r w:rsidR="008968D4" w:rsidRPr="00880ABE">
        <w:rPr>
          <w:rFonts w:asciiTheme="minorHAnsi" w:hAnsiTheme="minorHAnsi" w:cstheme="minorHAnsi"/>
          <w:sz w:val="24"/>
          <w:szCs w:val="24"/>
        </w:rPr>
        <w:t>,</w:t>
      </w:r>
      <w:r w:rsidR="00553A9D" w:rsidRPr="00880ABE">
        <w:rPr>
          <w:rFonts w:asciiTheme="minorHAnsi" w:hAnsiTheme="minorHAnsi" w:cstheme="minorHAnsi"/>
          <w:sz w:val="24"/>
          <w:szCs w:val="24"/>
        </w:rPr>
        <w:t xml:space="preserve"> dostępna jest</w:t>
      </w:r>
      <w:r w:rsidR="00796468" w:rsidRPr="00880ABE">
        <w:rPr>
          <w:rFonts w:asciiTheme="minorHAnsi" w:hAnsiTheme="minorHAnsi" w:cstheme="minorHAnsi"/>
          <w:sz w:val="24"/>
          <w:szCs w:val="24"/>
        </w:rPr>
        <w:t xml:space="preserve"> na</w:t>
      </w:r>
      <w:r w:rsidRPr="00880ABE">
        <w:rPr>
          <w:rFonts w:asciiTheme="minorHAnsi" w:hAnsiTheme="minorHAnsi" w:cstheme="minorHAnsi"/>
          <w:sz w:val="24"/>
          <w:szCs w:val="24"/>
        </w:rPr>
        <w:t xml:space="preserve"> portierni budynku);</w:t>
      </w:r>
    </w:p>
    <w:p w14:paraId="74A5E60F" w14:textId="3C3D0C5E" w:rsidR="006F1508" w:rsidRPr="00880ABE" w:rsidRDefault="006F1508" w:rsidP="006F150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zachowania w niep</w:t>
      </w:r>
      <w:r w:rsidR="005A7A1C" w:rsidRPr="00880ABE">
        <w:rPr>
          <w:rFonts w:asciiTheme="minorHAnsi" w:hAnsiTheme="minorHAnsi" w:cstheme="minorHAnsi"/>
          <w:sz w:val="24"/>
          <w:szCs w:val="24"/>
        </w:rPr>
        <w:t>ogorszonym stanie pomieszczeń i</w:t>
      </w:r>
      <w:r w:rsidR="00A431E4" w:rsidRPr="00880ABE">
        <w:rPr>
          <w:rFonts w:asciiTheme="minorHAnsi" w:hAnsiTheme="minorHAnsi" w:cstheme="minorHAnsi"/>
          <w:sz w:val="24"/>
          <w:szCs w:val="24"/>
        </w:rPr>
        <w:t xml:space="preserve"> </w:t>
      </w:r>
      <w:r w:rsidR="005A7A1C" w:rsidRPr="00880ABE">
        <w:rPr>
          <w:rFonts w:asciiTheme="minorHAnsi" w:hAnsiTheme="minorHAnsi" w:cstheme="minorHAnsi"/>
          <w:sz w:val="24"/>
          <w:szCs w:val="24"/>
        </w:rPr>
        <w:t xml:space="preserve">wyposażenia, </w:t>
      </w:r>
      <w:r w:rsidRPr="00880ABE">
        <w:rPr>
          <w:rFonts w:asciiTheme="minorHAnsi" w:hAnsiTheme="minorHAnsi" w:cstheme="minorHAnsi"/>
          <w:sz w:val="24"/>
          <w:szCs w:val="24"/>
        </w:rPr>
        <w:t>w tym m. in. mebli, sprzętu biurowego, sprzętu elektronicznego, księgozbi</w:t>
      </w:r>
      <w:r w:rsidR="00665595" w:rsidRPr="00880ABE">
        <w:rPr>
          <w:rFonts w:asciiTheme="minorHAnsi" w:hAnsiTheme="minorHAnsi" w:cstheme="minorHAnsi"/>
          <w:sz w:val="24"/>
          <w:szCs w:val="24"/>
        </w:rPr>
        <w:t>oru;</w:t>
      </w:r>
    </w:p>
    <w:p w14:paraId="5C0170DD" w14:textId="4E116AA4" w:rsidR="00553A9D" w:rsidRPr="00880ABE" w:rsidRDefault="006F1508" w:rsidP="005A7A1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zachowania porządku i czystości, w tym </w:t>
      </w:r>
      <w:r w:rsidR="005A7A1C" w:rsidRPr="00880ABE">
        <w:rPr>
          <w:rFonts w:asciiTheme="minorHAnsi" w:hAnsiTheme="minorHAnsi" w:cstheme="minorHAnsi"/>
          <w:sz w:val="24"/>
          <w:szCs w:val="24"/>
        </w:rPr>
        <w:t xml:space="preserve">m. in. </w:t>
      </w:r>
      <w:r w:rsidR="001D2E3F" w:rsidRPr="00880ABE">
        <w:rPr>
          <w:rFonts w:asciiTheme="minorHAnsi" w:hAnsiTheme="minorHAnsi" w:cstheme="minorHAnsi"/>
          <w:sz w:val="24"/>
          <w:szCs w:val="24"/>
        </w:rPr>
        <w:t xml:space="preserve">pozostawiania </w:t>
      </w:r>
      <w:r w:rsidRPr="00880ABE">
        <w:rPr>
          <w:rFonts w:asciiTheme="minorHAnsi" w:hAnsiTheme="minorHAnsi" w:cstheme="minorHAnsi"/>
          <w:sz w:val="24"/>
          <w:szCs w:val="24"/>
        </w:rPr>
        <w:t xml:space="preserve">mebli w pomieszczeniu </w:t>
      </w:r>
      <w:r w:rsidR="00665595" w:rsidRPr="00880ABE">
        <w:rPr>
          <w:rFonts w:asciiTheme="minorHAnsi" w:hAnsiTheme="minorHAnsi" w:cstheme="minorHAnsi"/>
          <w:sz w:val="24"/>
          <w:szCs w:val="24"/>
        </w:rPr>
        <w:br/>
        <w:t>w pierwotnym u</w:t>
      </w:r>
      <w:r w:rsidR="00A431E4" w:rsidRPr="00880ABE">
        <w:rPr>
          <w:rFonts w:asciiTheme="minorHAnsi" w:hAnsiTheme="minorHAnsi" w:cstheme="minorHAnsi"/>
          <w:sz w:val="24"/>
          <w:szCs w:val="24"/>
        </w:rPr>
        <w:t>stawieniu</w:t>
      </w:r>
      <w:r w:rsidR="005A7A1C" w:rsidRPr="00880ABE">
        <w:rPr>
          <w:rFonts w:asciiTheme="minorHAnsi" w:hAnsiTheme="minorHAnsi" w:cstheme="minorHAnsi"/>
          <w:sz w:val="24"/>
          <w:szCs w:val="24"/>
        </w:rPr>
        <w:t xml:space="preserve">, </w:t>
      </w:r>
      <w:r w:rsidR="00553A9D" w:rsidRPr="00880ABE">
        <w:rPr>
          <w:rFonts w:asciiTheme="minorHAnsi" w:hAnsiTheme="minorHAnsi" w:cstheme="minorHAnsi"/>
          <w:sz w:val="24"/>
          <w:szCs w:val="24"/>
        </w:rPr>
        <w:t>zamykania okien, wyłączenia ws</w:t>
      </w:r>
      <w:r w:rsidR="008968D4" w:rsidRPr="00880ABE">
        <w:rPr>
          <w:rFonts w:asciiTheme="minorHAnsi" w:hAnsiTheme="minorHAnsi" w:cstheme="minorHAnsi"/>
          <w:sz w:val="24"/>
          <w:szCs w:val="24"/>
        </w:rPr>
        <w:t>zystkich urządzeń elektrycznych oraz</w:t>
      </w:r>
      <w:r w:rsidR="00553A9D" w:rsidRPr="00880ABE">
        <w:rPr>
          <w:rFonts w:asciiTheme="minorHAnsi" w:hAnsiTheme="minorHAnsi" w:cstheme="minorHAnsi"/>
          <w:sz w:val="24"/>
          <w:szCs w:val="24"/>
        </w:rPr>
        <w:t xml:space="preserve"> świ</w:t>
      </w:r>
      <w:r w:rsidR="005A7A1C" w:rsidRPr="00880ABE">
        <w:rPr>
          <w:rFonts w:asciiTheme="minorHAnsi" w:hAnsiTheme="minorHAnsi" w:cstheme="minorHAnsi"/>
          <w:sz w:val="24"/>
          <w:szCs w:val="24"/>
        </w:rPr>
        <w:t>ateł;</w:t>
      </w:r>
    </w:p>
    <w:p w14:paraId="5A08C03B" w14:textId="77777777" w:rsidR="006F1508" w:rsidRPr="00880ABE" w:rsidRDefault="006F1508" w:rsidP="006F1508">
      <w:pPr>
        <w:pStyle w:val="Akapitzlist"/>
        <w:numPr>
          <w:ilvl w:val="0"/>
          <w:numId w:val="1"/>
        </w:numPr>
        <w:jc w:val="both"/>
        <w:rPr>
          <w:rStyle w:val="CytatZnak"/>
          <w:rFonts w:asciiTheme="minorHAnsi" w:eastAsia="Calibri" w:hAnsiTheme="minorHAnsi" w:cstheme="minorHAnsi"/>
          <w:i w:val="0"/>
          <w:color w:val="auto"/>
          <w:sz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przestrzegania terminów i g</w:t>
      </w:r>
      <w:r w:rsidR="00A431E4" w:rsidRPr="00880ABE">
        <w:rPr>
          <w:rFonts w:asciiTheme="minorHAnsi" w:hAnsiTheme="minorHAnsi" w:cstheme="minorHAnsi"/>
          <w:sz w:val="24"/>
          <w:szCs w:val="24"/>
        </w:rPr>
        <w:t>odzin korzystania z pomieszczeń;</w:t>
      </w:r>
    </w:p>
    <w:p w14:paraId="1CC37373" w14:textId="3E3C0DB2" w:rsidR="006F1508" w:rsidRPr="00880ABE" w:rsidRDefault="006F1508" w:rsidP="00B922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dokonania naprawy albo wymiany zniszczonego lub uszkodzonego </w:t>
      </w:r>
      <w:r w:rsidR="00A431E4" w:rsidRPr="00880ABE">
        <w:rPr>
          <w:rFonts w:asciiTheme="minorHAnsi" w:hAnsiTheme="minorHAnsi" w:cstheme="minorHAnsi"/>
          <w:sz w:val="24"/>
          <w:szCs w:val="24"/>
        </w:rPr>
        <w:t>mebla/</w:t>
      </w:r>
      <w:r w:rsidRPr="00880ABE">
        <w:rPr>
          <w:rFonts w:asciiTheme="minorHAnsi" w:hAnsiTheme="minorHAnsi" w:cstheme="minorHAnsi"/>
          <w:sz w:val="24"/>
          <w:szCs w:val="24"/>
        </w:rPr>
        <w:t xml:space="preserve">sprzętu </w:t>
      </w:r>
      <w:r w:rsidRPr="00880ABE">
        <w:rPr>
          <w:rFonts w:asciiTheme="minorHAnsi" w:hAnsiTheme="minorHAnsi" w:cstheme="minorHAnsi"/>
          <w:sz w:val="24"/>
          <w:szCs w:val="24"/>
        </w:rPr>
        <w:br/>
        <w:t xml:space="preserve">na wolny od wad, a w razie konieczności </w:t>
      </w:r>
      <w:r w:rsidR="008968D4" w:rsidRPr="00880ABE">
        <w:rPr>
          <w:rFonts w:asciiTheme="minorHAnsi" w:hAnsiTheme="minorHAnsi" w:cstheme="minorHAnsi"/>
          <w:sz w:val="24"/>
          <w:szCs w:val="24"/>
        </w:rPr>
        <w:t>wykonania</w:t>
      </w:r>
      <w:r w:rsidR="00A431E4" w:rsidRPr="00880ABE">
        <w:rPr>
          <w:rFonts w:asciiTheme="minorHAnsi" w:hAnsiTheme="minorHAnsi" w:cstheme="minorHAnsi"/>
          <w:sz w:val="24"/>
          <w:szCs w:val="24"/>
        </w:rPr>
        <w:t xml:space="preserve"> remontu zniszczonych;</w:t>
      </w:r>
    </w:p>
    <w:p w14:paraId="1130B85B" w14:textId="0BA0144A" w:rsidR="001A576E" w:rsidRPr="00880ABE" w:rsidRDefault="001A576E" w:rsidP="00BF3FA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prowadzenia zaplanowanych przedsięwzięć w spos</w:t>
      </w:r>
      <w:r w:rsidR="006A6DC2" w:rsidRPr="00880ABE">
        <w:rPr>
          <w:rFonts w:asciiTheme="minorHAnsi" w:hAnsiTheme="minorHAnsi" w:cstheme="minorHAnsi"/>
          <w:sz w:val="24"/>
          <w:szCs w:val="24"/>
        </w:rPr>
        <w:t>ób niezakłócający korzystania z </w:t>
      </w:r>
      <w:r w:rsidRPr="00880ABE">
        <w:rPr>
          <w:rFonts w:asciiTheme="minorHAnsi" w:hAnsiTheme="minorHAnsi" w:cstheme="minorHAnsi"/>
          <w:sz w:val="24"/>
          <w:szCs w:val="24"/>
        </w:rPr>
        <w:t xml:space="preserve">obiektu przez innych użytkowników. </w:t>
      </w:r>
    </w:p>
    <w:p w14:paraId="151D29AB" w14:textId="77777777" w:rsidR="006F1508" w:rsidRPr="00880ABE" w:rsidRDefault="006F1508" w:rsidP="00BF3FA6">
      <w:pPr>
        <w:jc w:val="center"/>
        <w:rPr>
          <w:rFonts w:asciiTheme="minorHAnsi" w:hAnsiTheme="minorHAnsi" w:cstheme="minorHAnsi"/>
          <w:sz w:val="24"/>
        </w:rPr>
      </w:pPr>
      <w:r w:rsidRPr="00880ABE">
        <w:rPr>
          <w:rFonts w:asciiTheme="minorHAnsi" w:hAnsiTheme="minorHAnsi" w:cstheme="minorHAnsi"/>
          <w:sz w:val="24"/>
        </w:rPr>
        <w:t>§ 2</w:t>
      </w:r>
    </w:p>
    <w:p w14:paraId="5A6F588C" w14:textId="77777777" w:rsidR="00A431E4" w:rsidRPr="00880ABE" w:rsidRDefault="006F1508" w:rsidP="00A431E4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80ABE">
        <w:rPr>
          <w:rFonts w:asciiTheme="minorHAnsi" w:hAnsiTheme="minorHAnsi" w:cstheme="minorHAnsi"/>
          <w:sz w:val="24"/>
        </w:rPr>
        <w:t>W u</w:t>
      </w:r>
      <w:r w:rsidR="00A431E4" w:rsidRPr="00880ABE">
        <w:rPr>
          <w:rFonts w:asciiTheme="minorHAnsi" w:hAnsiTheme="minorHAnsi" w:cstheme="minorHAnsi"/>
          <w:sz w:val="24"/>
        </w:rPr>
        <w:t>żytkowanych przez Korzystających</w:t>
      </w:r>
      <w:r w:rsidRPr="00880ABE">
        <w:rPr>
          <w:rFonts w:asciiTheme="minorHAnsi" w:hAnsiTheme="minorHAnsi" w:cstheme="minorHAnsi"/>
          <w:sz w:val="24"/>
        </w:rPr>
        <w:t xml:space="preserve"> pomieszczeniach obowiązuje bezwzględny zakaz:</w:t>
      </w:r>
    </w:p>
    <w:p w14:paraId="7CA4CF18" w14:textId="77777777" w:rsidR="006F1508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prowadzenia działalności niezgodnej ze złożonym wnioskiem;</w:t>
      </w:r>
    </w:p>
    <w:p w14:paraId="59A9BC8F" w14:textId="6EF7F05C" w:rsidR="006F1508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udostępniania pomieszczeń </w:t>
      </w:r>
      <w:r w:rsidR="008968D4" w:rsidRPr="00880ABE">
        <w:rPr>
          <w:rFonts w:asciiTheme="minorHAnsi" w:hAnsiTheme="minorHAnsi" w:cstheme="minorHAnsi"/>
          <w:sz w:val="24"/>
          <w:szCs w:val="24"/>
        </w:rPr>
        <w:t>osobom i podmiotom trzecim;</w:t>
      </w:r>
    </w:p>
    <w:p w14:paraId="5FB3A911" w14:textId="77777777" w:rsidR="006F1508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prowadzenia d</w:t>
      </w:r>
      <w:r w:rsidR="001177D0" w:rsidRPr="00880ABE">
        <w:rPr>
          <w:rFonts w:asciiTheme="minorHAnsi" w:hAnsiTheme="minorHAnsi" w:cstheme="minorHAnsi"/>
          <w:sz w:val="24"/>
          <w:szCs w:val="24"/>
        </w:rPr>
        <w:t>ziałań o charakterze religijnym, propagujących skrajne ideologie, szerzące nietolerancję lub rasizm;</w:t>
      </w:r>
    </w:p>
    <w:p w14:paraId="0A69D954" w14:textId="77777777" w:rsidR="00194714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prowadzenia działań o charakterze politycznym, w tym zakładania komitetów wyborczych, prowadzenia kampanii wyborczej lub innych agitacji partyjnych;</w:t>
      </w:r>
    </w:p>
    <w:p w14:paraId="19C3316D" w14:textId="77777777" w:rsidR="007A38ED" w:rsidRPr="00880ABE" w:rsidRDefault="00194714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prowadzenia działań sprzecznych z przepisami prawa lub mogących negatywnie wpłynąć na wizerunek </w:t>
      </w:r>
      <w:r w:rsidR="007A38ED" w:rsidRPr="00880ABE">
        <w:rPr>
          <w:rFonts w:asciiTheme="minorHAnsi" w:hAnsiTheme="minorHAnsi" w:cstheme="minorHAnsi"/>
          <w:sz w:val="24"/>
          <w:szCs w:val="24"/>
        </w:rPr>
        <w:t>Miasta Białystok;</w:t>
      </w:r>
    </w:p>
    <w:p w14:paraId="704BE821" w14:textId="386D6298" w:rsidR="006F1508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palenia</w:t>
      </w:r>
      <w:r w:rsidR="008968D4" w:rsidRPr="00880ABE">
        <w:rPr>
          <w:rFonts w:asciiTheme="minorHAnsi" w:hAnsiTheme="minorHAnsi" w:cstheme="minorHAnsi"/>
          <w:sz w:val="24"/>
          <w:szCs w:val="24"/>
        </w:rPr>
        <w:t xml:space="preserve"> tytoniu, spożywania alkoholu, </w:t>
      </w:r>
      <w:r w:rsidRPr="00880ABE">
        <w:rPr>
          <w:rFonts w:asciiTheme="minorHAnsi" w:hAnsiTheme="minorHAnsi" w:cstheme="minorHAnsi"/>
          <w:sz w:val="24"/>
          <w:szCs w:val="24"/>
        </w:rPr>
        <w:t>środków odurzających;</w:t>
      </w:r>
    </w:p>
    <w:p w14:paraId="2B152969" w14:textId="1D89DB01" w:rsidR="006F1508" w:rsidRPr="00880ABE" w:rsidRDefault="006F1508" w:rsidP="007B27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prowadzenia imprez</w:t>
      </w:r>
      <w:r w:rsidR="000D2198" w:rsidRPr="00880ABE">
        <w:rPr>
          <w:rFonts w:asciiTheme="minorHAnsi" w:hAnsiTheme="minorHAnsi" w:cstheme="minorHAnsi"/>
          <w:sz w:val="24"/>
          <w:szCs w:val="24"/>
        </w:rPr>
        <w:t xml:space="preserve"> i spotkań towarzyskich</w:t>
      </w:r>
      <w:r w:rsidR="005A7A1C" w:rsidRPr="00880ABE">
        <w:rPr>
          <w:rFonts w:asciiTheme="minorHAnsi" w:hAnsiTheme="minorHAnsi" w:cstheme="minorHAnsi"/>
          <w:sz w:val="24"/>
          <w:szCs w:val="24"/>
        </w:rPr>
        <w:t>.</w:t>
      </w:r>
    </w:p>
    <w:p w14:paraId="10F0E308" w14:textId="0B7DD68B" w:rsidR="006F1508" w:rsidRPr="00880ABE" w:rsidRDefault="006F1508" w:rsidP="005A7A1C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§ 3</w:t>
      </w:r>
    </w:p>
    <w:p w14:paraId="04426541" w14:textId="30995E21" w:rsidR="006F1508" w:rsidRPr="00880ABE" w:rsidRDefault="006F1508" w:rsidP="00164AA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 xml:space="preserve">W przypadku zaistnienia bądź podejrzenia zaistnienia zagrożenia życia lub zdrowia osób przebywających w pomieszczeniach, Korzystający </w:t>
      </w:r>
      <w:r w:rsidR="00A431E4" w:rsidRPr="00880ABE">
        <w:rPr>
          <w:rFonts w:asciiTheme="minorHAnsi" w:hAnsiTheme="minorHAnsi" w:cstheme="minorHAnsi"/>
          <w:sz w:val="24"/>
          <w:szCs w:val="24"/>
        </w:rPr>
        <w:t>są zobowiązani</w:t>
      </w:r>
      <w:r w:rsidRPr="00880ABE">
        <w:rPr>
          <w:rFonts w:asciiTheme="minorHAnsi" w:hAnsiTheme="minorHAnsi" w:cstheme="minorHAnsi"/>
          <w:sz w:val="24"/>
          <w:szCs w:val="24"/>
        </w:rPr>
        <w:t xml:space="preserve"> niezwłocznie powiadomić o tym </w:t>
      </w:r>
      <w:r w:rsidR="00370A01" w:rsidRPr="00880ABE">
        <w:rPr>
          <w:rFonts w:asciiTheme="minorHAnsi" w:hAnsiTheme="minorHAnsi" w:cstheme="minorHAnsi"/>
          <w:sz w:val="24"/>
          <w:szCs w:val="24"/>
        </w:rPr>
        <w:t>fakcie odpowiednie służby oraz K</w:t>
      </w:r>
      <w:r w:rsidRPr="00880ABE">
        <w:rPr>
          <w:rFonts w:asciiTheme="minorHAnsi" w:hAnsiTheme="minorHAnsi" w:cstheme="minorHAnsi"/>
          <w:sz w:val="24"/>
          <w:szCs w:val="24"/>
        </w:rPr>
        <w:t>ierującego dostępem do pomieszczeń.</w:t>
      </w:r>
    </w:p>
    <w:p w14:paraId="134D6675" w14:textId="77777777" w:rsidR="006F1508" w:rsidRPr="00880ABE" w:rsidRDefault="006F1508" w:rsidP="006F1508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§ 4</w:t>
      </w:r>
    </w:p>
    <w:p w14:paraId="60A0B61C" w14:textId="635F975F" w:rsidR="006F1508" w:rsidRPr="00880ABE" w:rsidRDefault="006F1508" w:rsidP="00164AA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80ABE">
        <w:rPr>
          <w:rFonts w:asciiTheme="minorHAnsi" w:hAnsiTheme="minorHAnsi" w:cstheme="minorHAnsi"/>
          <w:sz w:val="24"/>
        </w:rPr>
        <w:t>Korz</w:t>
      </w:r>
      <w:r w:rsidR="00164AA1" w:rsidRPr="00880ABE">
        <w:rPr>
          <w:rFonts w:asciiTheme="minorHAnsi" w:hAnsiTheme="minorHAnsi" w:cstheme="minorHAnsi"/>
          <w:sz w:val="24"/>
        </w:rPr>
        <w:t>ystający</w:t>
      </w:r>
      <w:r w:rsidRPr="00880ABE">
        <w:rPr>
          <w:rFonts w:asciiTheme="minorHAnsi" w:hAnsiTheme="minorHAnsi" w:cstheme="minorHAnsi"/>
          <w:sz w:val="24"/>
        </w:rPr>
        <w:t xml:space="preserve"> z</w:t>
      </w:r>
      <w:r w:rsidR="00164AA1" w:rsidRPr="00880ABE">
        <w:rPr>
          <w:rFonts w:asciiTheme="minorHAnsi" w:hAnsiTheme="minorHAnsi" w:cstheme="minorHAnsi"/>
          <w:sz w:val="24"/>
        </w:rPr>
        <w:t>obowiązani są</w:t>
      </w:r>
      <w:r w:rsidR="00370A01" w:rsidRPr="00880ABE">
        <w:rPr>
          <w:rFonts w:asciiTheme="minorHAnsi" w:hAnsiTheme="minorHAnsi" w:cstheme="minorHAnsi"/>
          <w:sz w:val="24"/>
        </w:rPr>
        <w:t xml:space="preserve"> natychmiast zgłosić K</w:t>
      </w:r>
      <w:r w:rsidRPr="00880ABE">
        <w:rPr>
          <w:rFonts w:asciiTheme="minorHAnsi" w:hAnsiTheme="minorHAnsi" w:cstheme="minorHAnsi"/>
          <w:sz w:val="24"/>
        </w:rPr>
        <w:t xml:space="preserve">ierującemu dostępem do pomieszczeń wszelkie awarie bądź problemy związane z użytkowaniem pomieszczeń </w:t>
      </w:r>
      <w:r w:rsidR="006A6DC2" w:rsidRPr="00880ABE">
        <w:rPr>
          <w:rFonts w:asciiTheme="minorHAnsi" w:hAnsiTheme="minorHAnsi" w:cstheme="minorHAnsi"/>
          <w:sz w:val="24"/>
        </w:rPr>
        <w:t>i </w:t>
      </w:r>
      <w:r w:rsidRPr="00880ABE">
        <w:rPr>
          <w:rFonts w:asciiTheme="minorHAnsi" w:hAnsiTheme="minorHAnsi" w:cstheme="minorHAnsi"/>
          <w:sz w:val="24"/>
        </w:rPr>
        <w:t>sprzętu.</w:t>
      </w:r>
    </w:p>
    <w:p w14:paraId="0DC14264" w14:textId="77777777" w:rsidR="00880ABE" w:rsidRDefault="00880ABE" w:rsidP="00DA403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48A18F18" w14:textId="7D219E42" w:rsidR="006F1508" w:rsidRPr="00880ABE" w:rsidRDefault="006F1508" w:rsidP="00DA403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80ABE">
        <w:rPr>
          <w:rFonts w:asciiTheme="minorHAnsi" w:hAnsiTheme="minorHAnsi" w:cstheme="minorHAnsi"/>
          <w:sz w:val="24"/>
          <w:szCs w:val="24"/>
        </w:rPr>
        <w:t>§ 5</w:t>
      </w:r>
    </w:p>
    <w:p w14:paraId="78FB7238" w14:textId="77777777" w:rsidR="006F1508" w:rsidRPr="00880ABE" w:rsidRDefault="006F1508" w:rsidP="00DA4034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880ABE">
        <w:rPr>
          <w:rFonts w:asciiTheme="minorHAnsi" w:hAnsiTheme="minorHAnsi" w:cstheme="minorHAnsi"/>
          <w:sz w:val="24"/>
        </w:rPr>
        <w:t>Miasto Białystok nie ponosi odpowiedzialności za rzeczy</w:t>
      </w:r>
      <w:r w:rsidR="008B1AF2" w:rsidRPr="00880ABE">
        <w:rPr>
          <w:rFonts w:asciiTheme="minorHAnsi" w:hAnsiTheme="minorHAnsi" w:cstheme="minorHAnsi"/>
          <w:sz w:val="24"/>
        </w:rPr>
        <w:t xml:space="preserve"> pozostawione w pomieszczeniach, </w:t>
      </w:r>
      <w:r w:rsidR="00370A01" w:rsidRPr="00880ABE">
        <w:rPr>
          <w:rFonts w:asciiTheme="minorHAnsi" w:hAnsiTheme="minorHAnsi" w:cstheme="minorHAnsi"/>
          <w:sz w:val="24"/>
        </w:rPr>
        <w:t xml:space="preserve">szafkach magazynowych i </w:t>
      </w:r>
      <w:r w:rsidR="008B1AF2" w:rsidRPr="00880ABE">
        <w:rPr>
          <w:rFonts w:asciiTheme="minorHAnsi" w:hAnsiTheme="minorHAnsi" w:cstheme="minorHAnsi"/>
          <w:sz w:val="24"/>
        </w:rPr>
        <w:t>s</w:t>
      </w:r>
      <w:r w:rsidR="00370A01" w:rsidRPr="00880ABE">
        <w:rPr>
          <w:rFonts w:asciiTheme="minorHAnsi" w:hAnsiTheme="minorHAnsi" w:cstheme="minorHAnsi"/>
          <w:sz w:val="24"/>
        </w:rPr>
        <w:t>krzynkach</w:t>
      </w:r>
      <w:r w:rsidR="008B1AF2" w:rsidRPr="00880ABE">
        <w:rPr>
          <w:rFonts w:asciiTheme="minorHAnsi" w:hAnsiTheme="minorHAnsi" w:cstheme="minorHAnsi"/>
          <w:sz w:val="24"/>
        </w:rPr>
        <w:t xml:space="preserve"> korespondencyjnych oraz </w:t>
      </w:r>
      <w:r w:rsidR="00370A01" w:rsidRPr="00880ABE">
        <w:rPr>
          <w:rFonts w:asciiTheme="minorHAnsi" w:hAnsiTheme="minorHAnsi" w:cstheme="minorHAnsi"/>
          <w:sz w:val="24"/>
        </w:rPr>
        <w:t xml:space="preserve">pliki i </w:t>
      </w:r>
      <w:r w:rsidR="008B1AF2" w:rsidRPr="00880ABE">
        <w:rPr>
          <w:rFonts w:asciiTheme="minorHAnsi" w:hAnsiTheme="minorHAnsi" w:cstheme="minorHAnsi"/>
          <w:sz w:val="24"/>
        </w:rPr>
        <w:t xml:space="preserve">dane </w:t>
      </w:r>
      <w:r w:rsidR="008C5F90" w:rsidRPr="00880ABE">
        <w:rPr>
          <w:rFonts w:asciiTheme="minorHAnsi" w:hAnsiTheme="minorHAnsi" w:cstheme="minorHAnsi"/>
          <w:sz w:val="24"/>
        </w:rPr>
        <w:t>pozostawione na dyskach komputerów.</w:t>
      </w:r>
    </w:p>
    <w:p w14:paraId="7F04FB17" w14:textId="77777777" w:rsidR="00880ABE" w:rsidRDefault="00880ABE" w:rsidP="00DA403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30AEC188" w14:textId="78CA2BF3" w:rsidR="006F1508" w:rsidRPr="00880ABE" w:rsidRDefault="006F1508" w:rsidP="00DA403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80ABE">
        <w:rPr>
          <w:rFonts w:asciiTheme="minorHAnsi" w:hAnsiTheme="minorHAnsi" w:cstheme="minorHAnsi"/>
          <w:sz w:val="24"/>
          <w:szCs w:val="24"/>
        </w:rPr>
        <w:t>§ 6</w:t>
      </w:r>
    </w:p>
    <w:p w14:paraId="3B4358B2" w14:textId="59D95D9D" w:rsidR="006F1508" w:rsidRPr="005D4C3D" w:rsidRDefault="006F1508" w:rsidP="00DA4034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0ABE">
        <w:rPr>
          <w:rFonts w:asciiTheme="minorHAnsi" w:hAnsiTheme="minorHAnsi" w:cstheme="minorHAnsi"/>
          <w:sz w:val="24"/>
        </w:rPr>
        <w:t>Niezastosowanie się do niniejszego Regulaminu</w:t>
      </w:r>
      <w:r w:rsidR="00B922C4" w:rsidRPr="00880ABE">
        <w:rPr>
          <w:rFonts w:asciiTheme="minorHAnsi" w:hAnsiTheme="minorHAnsi" w:cstheme="minorHAnsi"/>
          <w:sz w:val="24"/>
        </w:rPr>
        <w:t xml:space="preserve"> może skutkować odmową kolejnych rezerwacji </w:t>
      </w:r>
      <w:r w:rsidR="005A7A1C" w:rsidRPr="00880ABE">
        <w:rPr>
          <w:rFonts w:asciiTheme="minorHAnsi" w:hAnsiTheme="minorHAnsi" w:cstheme="minorHAnsi"/>
          <w:sz w:val="24"/>
        </w:rPr>
        <w:t xml:space="preserve">i/lub </w:t>
      </w:r>
      <w:r w:rsidRPr="00880ABE">
        <w:rPr>
          <w:rFonts w:asciiTheme="minorHAnsi" w:hAnsiTheme="minorHAnsi" w:cstheme="minorHAnsi"/>
          <w:sz w:val="24"/>
        </w:rPr>
        <w:t>rozwiązaniem zawartego porozumienia o udostępnienie pomieszczeń</w:t>
      </w:r>
      <w:r w:rsidR="00DB7490" w:rsidRPr="00880ABE">
        <w:rPr>
          <w:rFonts w:asciiTheme="minorHAnsi" w:hAnsiTheme="minorHAnsi" w:cstheme="minorHAnsi"/>
          <w:sz w:val="24"/>
        </w:rPr>
        <w:t> </w:t>
      </w:r>
      <w:r w:rsidRPr="00880ABE">
        <w:rPr>
          <w:rFonts w:asciiTheme="minorHAnsi" w:hAnsiTheme="minorHAnsi" w:cstheme="minorHAnsi"/>
          <w:sz w:val="24"/>
        </w:rPr>
        <w:t>Centrum Aktywności Społ</w:t>
      </w:r>
      <w:r w:rsidR="005A7A1C" w:rsidRPr="00880ABE">
        <w:rPr>
          <w:rFonts w:asciiTheme="minorHAnsi" w:hAnsiTheme="minorHAnsi" w:cstheme="minorHAnsi"/>
          <w:sz w:val="24"/>
        </w:rPr>
        <w:t>ecznej</w:t>
      </w:r>
      <w:r w:rsidR="005A7A1C" w:rsidRPr="005D4C3D">
        <w:rPr>
          <w:rFonts w:asciiTheme="minorHAnsi" w:hAnsiTheme="minorHAnsi" w:cstheme="minorHAnsi"/>
          <w:sz w:val="23"/>
          <w:szCs w:val="23"/>
        </w:rPr>
        <w:t>.</w:t>
      </w:r>
    </w:p>
    <w:sectPr w:rsidR="006F1508" w:rsidRPr="005D4C3D" w:rsidSect="00880AB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14A5" w14:textId="77777777" w:rsidR="00B922C4" w:rsidRDefault="00B922C4" w:rsidP="00B922C4">
      <w:r>
        <w:separator/>
      </w:r>
    </w:p>
  </w:endnote>
  <w:endnote w:type="continuationSeparator" w:id="0">
    <w:p w14:paraId="1BF3BBE4" w14:textId="77777777" w:rsidR="00B922C4" w:rsidRDefault="00B922C4" w:rsidP="00B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2F8E" w14:textId="77777777" w:rsidR="00204F42" w:rsidRDefault="00204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213C" w14:textId="77777777" w:rsidR="00B922C4" w:rsidRDefault="00B922C4" w:rsidP="00B922C4">
      <w:r>
        <w:separator/>
      </w:r>
    </w:p>
  </w:footnote>
  <w:footnote w:type="continuationSeparator" w:id="0">
    <w:p w14:paraId="4523C56B" w14:textId="77777777" w:rsidR="00B922C4" w:rsidRDefault="00B922C4" w:rsidP="00B9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BFB"/>
    <w:multiLevelType w:val="hybridMultilevel"/>
    <w:tmpl w:val="10029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BE7C59"/>
    <w:multiLevelType w:val="hybridMultilevel"/>
    <w:tmpl w:val="3B0E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564A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231E9"/>
    <w:multiLevelType w:val="hybridMultilevel"/>
    <w:tmpl w:val="E92CCF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E41829"/>
    <w:multiLevelType w:val="hybridMultilevel"/>
    <w:tmpl w:val="0712A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38D7"/>
    <w:multiLevelType w:val="hybridMultilevel"/>
    <w:tmpl w:val="0712A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08"/>
    <w:rsid w:val="00046A01"/>
    <w:rsid w:val="000C2F9C"/>
    <w:rsid w:val="000D2198"/>
    <w:rsid w:val="000D4615"/>
    <w:rsid w:val="001177D0"/>
    <w:rsid w:val="00164AA1"/>
    <w:rsid w:val="00180FC3"/>
    <w:rsid w:val="00193D67"/>
    <w:rsid w:val="00194714"/>
    <w:rsid w:val="001A576E"/>
    <w:rsid w:val="001D2E3F"/>
    <w:rsid w:val="00204F42"/>
    <w:rsid w:val="00244A17"/>
    <w:rsid w:val="002B563B"/>
    <w:rsid w:val="00370A01"/>
    <w:rsid w:val="00404DCB"/>
    <w:rsid w:val="00462DBF"/>
    <w:rsid w:val="00553A9D"/>
    <w:rsid w:val="00562584"/>
    <w:rsid w:val="005746FC"/>
    <w:rsid w:val="0059004A"/>
    <w:rsid w:val="005A7A1C"/>
    <w:rsid w:val="005B18D7"/>
    <w:rsid w:val="005D4C3D"/>
    <w:rsid w:val="00657BB2"/>
    <w:rsid w:val="00665595"/>
    <w:rsid w:val="006A6DC2"/>
    <w:rsid w:val="006F1508"/>
    <w:rsid w:val="00796468"/>
    <w:rsid w:val="007A38ED"/>
    <w:rsid w:val="007B27A6"/>
    <w:rsid w:val="007E7ED4"/>
    <w:rsid w:val="008748B2"/>
    <w:rsid w:val="00880ABE"/>
    <w:rsid w:val="008968D4"/>
    <w:rsid w:val="008B1AF2"/>
    <w:rsid w:val="008C5F90"/>
    <w:rsid w:val="009E7288"/>
    <w:rsid w:val="00A431E4"/>
    <w:rsid w:val="00B30AEB"/>
    <w:rsid w:val="00B922C4"/>
    <w:rsid w:val="00BE29D5"/>
    <w:rsid w:val="00BE3AC0"/>
    <w:rsid w:val="00BF3FA6"/>
    <w:rsid w:val="00C47253"/>
    <w:rsid w:val="00C7250E"/>
    <w:rsid w:val="00CA107B"/>
    <w:rsid w:val="00D2588F"/>
    <w:rsid w:val="00DA4034"/>
    <w:rsid w:val="00DB7490"/>
    <w:rsid w:val="00E20265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8D34"/>
  <w15:chartTrackingRefBased/>
  <w15:docId w15:val="{6E695387-9F25-4BAD-A11A-977B8B9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08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150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2F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2F9C"/>
    <w:rPr>
      <w:rFonts w:ascii="Arial" w:eastAsia="Times New Roman" w:hAnsi="Arial" w:cs="Times New Roman"/>
      <w:i/>
      <w:iCs/>
      <w:color w:val="404040" w:themeColor="text1" w:themeTint="BF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3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2C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2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63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63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4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F4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F42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Niewiarowska</dc:creator>
  <cp:keywords/>
  <dc:description/>
  <cp:lastModifiedBy>Użytkownik systemu Windows</cp:lastModifiedBy>
  <cp:revision>7</cp:revision>
  <cp:lastPrinted>2021-03-19T07:16:00Z</cp:lastPrinted>
  <dcterms:created xsi:type="dcterms:W3CDTF">2021-03-12T10:33:00Z</dcterms:created>
  <dcterms:modified xsi:type="dcterms:W3CDTF">2021-03-19T07:30:00Z</dcterms:modified>
</cp:coreProperties>
</file>